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6" w:rsidRDefault="003E6F16" w:rsidP="003E6F16">
      <w:pPr>
        <w:pStyle w:val="a3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6F16" w:rsidRDefault="003E6F16" w:rsidP="003E6F16">
      <w:pPr>
        <w:pStyle w:val="a3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3E6F16" w:rsidRDefault="003E6F16" w:rsidP="003E6F16">
      <w:pPr>
        <w:pStyle w:val="a3"/>
        <w:ind w:left="5664" w:right="-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4 муниципального образования </w:t>
      </w:r>
    </w:p>
    <w:p w:rsidR="003E6F16" w:rsidRDefault="003E6F16" w:rsidP="003E6F16">
      <w:pPr>
        <w:pStyle w:val="a3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3E6F16" w:rsidRDefault="003E6F16" w:rsidP="003E6F16">
      <w:pPr>
        <w:pStyle w:val="a3"/>
        <w:ind w:right="-1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 2011г. № 128</w:t>
      </w:r>
    </w:p>
    <w:p w:rsidR="003E6F16" w:rsidRDefault="003E6F16" w:rsidP="003E6F16">
      <w:pPr>
        <w:pStyle w:val="a3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E6F16" w:rsidRDefault="003E6F16" w:rsidP="003E6F16">
      <w:pPr>
        <w:pStyle w:val="a3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E6F16" w:rsidRDefault="003E6F16" w:rsidP="003E6F16">
      <w:pPr>
        <w:pStyle w:val="a3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МБОУ СОШ № 4 </w:t>
      </w:r>
    </w:p>
    <w:p w:rsidR="003E6F16" w:rsidRDefault="003E6F16" w:rsidP="003E6F16">
      <w:pPr>
        <w:pStyle w:val="a3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3E6F16" w:rsidRPr="004B48F3" w:rsidRDefault="003E6F16" w:rsidP="003E6F16">
      <w:pPr>
        <w:pStyle w:val="a3"/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  <w:gridCol w:w="4523"/>
      </w:tblGrid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Антонина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Янишогло</w:t>
            </w:r>
            <w:proofErr w:type="spellEnd"/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Евгеньевич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Редкокашин</w:t>
            </w:r>
            <w:proofErr w:type="spellEnd"/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4785" w:type="dxa"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 родительского комитета школы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содержания образования (по согласованию)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«Фея»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Екимова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Лопатина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E6F16" w:rsidTr="000C5A89">
        <w:tc>
          <w:tcPr>
            <w:tcW w:w="4786" w:type="dxa"/>
            <w:hideMark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Ачкинадзе</w:t>
            </w:r>
            <w:proofErr w:type="spellEnd"/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Андреевна</w:t>
            </w:r>
          </w:p>
        </w:tc>
        <w:tc>
          <w:tcPr>
            <w:tcW w:w="4785" w:type="dxa"/>
            <w:hideMark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председателя профсоюзного комитета</w:t>
            </w:r>
          </w:p>
        </w:tc>
      </w:tr>
      <w:tr w:rsidR="003E6F16" w:rsidTr="000C5A89">
        <w:tc>
          <w:tcPr>
            <w:tcW w:w="4786" w:type="dxa"/>
          </w:tcPr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 Даниил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Владимировна</w:t>
            </w:r>
          </w:p>
          <w:tbl>
            <w:tblPr>
              <w:tblStyle w:val="a4"/>
              <w:tblW w:w="4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44"/>
              <w:gridCol w:w="1287"/>
            </w:tblGrid>
            <w:tr w:rsidR="003E6F16" w:rsidTr="000C5A89">
              <w:tc>
                <w:tcPr>
                  <w:tcW w:w="3544" w:type="dxa"/>
                </w:tcPr>
                <w:p w:rsidR="003E6F16" w:rsidRDefault="003E6F16" w:rsidP="000C5A89">
                  <w:pPr>
                    <w:pStyle w:val="a3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Богосьян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6F16" w:rsidRDefault="003E6F16" w:rsidP="000C5A89">
                  <w:pPr>
                    <w:pStyle w:val="a3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Лариса Владимировна</w:t>
                  </w:r>
                </w:p>
                <w:p w:rsidR="003E6F16" w:rsidRDefault="003E6F16" w:rsidP="000C5A89">
                  <w:pPr>
                    <w:pStyle w:val="a3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Челюскина                                                                                 </w:t>
                  </w:r>
                </w:p>
                <w:p w:rsidR="003E6F16" w:rsidRDefault="003E6F16" w:rsidP="003E6F16">
                  <w:pPr>
                    <w:pStyle w:val="a3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Галина Викторовна</w:t>
                  </w:r>
                </w:p>
              </w:tc>
              <w:tc>
                <w:tcPr>
                  <w:tcW w:w="1287" w:type="dxa"/>
                  <w:hideMark/>
                </w:tcPr>
                <w:p w:rsidR="003E6F16" w:rsidRDefault="003E6F16" w:rsidP="000C5A89">
                  <w:pPr>
                    <w:pStyle w:val="a3"/>
                    <w:ind w:right="-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</w:p>
              </w:tc>
            </w:tr>
          </w:tbl>
          <w:p w:rsidR="003E6F16" w:rsidRDefault="003E6F16" w:rsidP="000C5A89"/>
          <w:p w:rsidR="003E6F16" w:rsidRDefault="003E6F16" w:rsidP="000C5A89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ученица  9 класса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11класса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 класса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школы</w:t>
            </w:r>
          </w:p>
          <w:p w:rsidR="003E6F16" w:rsidRDefault="003E6F16" w:rsidP="000C5A89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школа</w:t>
            </w:r>
          </w:p>
          <w:p w:rsidR="003E6F16" w:rsidRDefault="003E6F16" w:rsidP="003E6F16">
            <w:pPr>
              <w:pStyle w:val="a3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 школы</w:t>
            </w:r>
          </w:p>
        </w:tc>
      </w:tr>
    </w:tbl>
    <w:p w:rsidR="009D3DB3" w:rsidRDefault="009D3DB3"/>
    <w:sectPr w:rsidR="009D3DB3" w:rsidSect="003E6F16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F16"/>
    <w:rsid w:val="003E6F16"/>
    <w:rsid w:val="009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16"/>
    <w:pPr>
      <w:spacing w:after="0" w:line="240" w:lineRule="auto"/>
    </w:pPr>
  </w:style>
  <w:style w:type="table" w:styleId="a4">
    <w:name w:val="Table Grid"/>
    <w:basedOn w:val="a1"/>
    <w:uiPriority w:val="59"/>
    <w:rsid w:val="003E6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1220</Characters>
  <Application>Microsoft Office Word</Application>
  <DocSecurity>0</DocSecurity>
  <Lines>10</Lines>
  <Paragraphs>2</Paragraphs>
  <ScaleCrop>false</ScaleCrop>
  <Company>МОУ СОШ №4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</dc:creator>
  <cp:keywords/>
  <dc:description/>
  <cp:lastModifiedBy>Адд</cp:lastModifiedBy>
  <cp:revision>2</cp:revision>
  <dcterms:created xsi:type="dcterms:W3CDTF">2011-10-20T08:44:00Z</dcterms:created>
  <dcterms:modified xsi:type="dcterms:W3CDTF">2011-10-20T08:54:00Z</dcterms:modified>
</cp:coreProperties>
</file>